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ECACF" w14:textId="5D723F2B" w:rsidR="00E33EB4" w:rsidRDefault="00686CE7" w:rsidP="00327C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686CE7">
        <w:rPr>
          <w:b/>
        </w:rPr>
        <w:t xml:space="preserve">ENGAGEMENT </w:t>
      </w:r>
      <w:r w:rsidR="000D35F3">
        <w:rPr>
          <w:b/>
        </w:rPr>
        <w:t xml:space="preserve">ETHIQUE </w:t>
      </w:r>
      <w:r w:rsidRPr="00686CE7">
        <w:rPr>
          <w:b/>
        </w:rPr>
        <w:t>FOURNISSEUR</w:t>
      </w:r>
    </w:p>
    <w:p w14:paraId="40374649" w14:textId="77777777" w:rsidR="00CF23BF" w:rsidRPr="00B06D90" w:rsidRDefault="00CF23BF" w:rsidP="00CF23BF">
      <w:pPr>
        <w:jc w:val="center"/>
        <w:rPr>
          <w:rFonts w:ascii="Calibri" w:hAnsi="Calibri" w:cs="Calibri"/>
          <w:b/>
        </w:rPr>
      </w:pPr>
    </w:p>
    <w:tbl>
      <w:tblPr>
        <w:tblW w:w="0" w:type="auto"/>
        <w:tblInd w:w="846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621"/>
        <w:gridCol w:w="5075"/>
      </w:tblGrid>
      <w:tr w:rsidR="00CF23BF" w:rsidRPr="00CF23BF" w14:paraId="3C2D3EFD" w14:textId="77777777" w:rsidTr="00CF23BF">
        <w:trPr>
          <w:trHeight w:val="20"/>
        </w:trPr>
        <w:tc>
          <w:tcPr>
            <w:tcW w:w="2621" w:type="dxa"/>
            <w:vAlign w:val="center"/>
          </w:tcPr>
          <w:p w14:paraId="23902541" w14:textId="77777777" w:rsidR="00CF23BF" w:rsidRPr="001F4DC5" w:rsidRDefault="00CF23BF" w:rsidP="00CF23BF">
            <w:pPr>
              <w:spacing w:before="0"/>
              <w:jc w:val="left"/>
              <w:rPr>
                <w:rFonts w:ascii="Calibri" w:hAnsi="Calibri" w:cs="Calibri"/>
                <w:sz w:val="20"/>
              </w:rPr>
            </w:pPr>
            <w:r w:rsidRPr="001F4DC5">
              <w:rPr>
                <w:rFonts w:ascii="Calibri" w:hAnsi="Calibri" w:cs="Calibri"/>
                <w:sz w:val="20"/>
              </w:rPr>
              <w:t>N° de consultation</w:t>
            </w:r>
          </w:p>
        </w:tc>
        <w:tc>
          <w:tcPr>
            <w:tcW w:w="5075" w:type="dxa"/>
            <w:vAlign w:val="center"/>
          </w:tcPr>
          <w:p w14:paraId="6BF1F412" w14:textId="6582D487" w:rsidR="00CF23BF" w:rsidRPr="001F4DC5" w:rsidRDefault="00774E93" w:rsidP="00CF23BF">
            <w:pPr>
              <w:spacing w:before="0"/>
              <w:jc w:val="left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26DAT001SAD</w:t>
            </w:r>
          </w:p>
        </w:tc>
      </w:tr>
    </w:tbl>
    <w:p w14:paraId="0C4A97A1" w14:textId="77777777" w:rsidR="00774E93" w:rsidRDefault="00774E93" w:rsidP="00492DEA">
      <w:pPr>
        <w:ind w:left="567"/>
        <w:jc w:val="center"/>
        <w:rPr>
          <w:rFonts w:ascii="Calibri" w:hAnsi="Calibri" w:cs="Calibri"/>
          <w:b/>
          <w:bCs/>
          <w:sz w:val="24"/>
          <w:szCs w:val="24"/>
        </w:rPr>
      </w:pP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9345"/>
      </w:tblGrid>
      <w:tr w:rsidR="00774E93" w:rsidRPr="00774E93" w14:paraId="3102C44B" w14:textId="77777777" w:rsidTr="00774E93">
        <w:tc>
          <w:tcPr>
            <w:tcW w:w="9912" w:type="dxa"/>
          </w:tcPr>
          <w:p w14:paraId="71F07699" w14:textId="77777777" w:rsidR="00774E93" w:rsidRPr="00774E93" w:rsidRDefault="00774E93" w:rsidP="00705EF4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74E93">
              <w:rPr>
                <w:rFonts w:ascii="Calibri" w:hAnsi="Calibri" w:cs="Calibri"/>
                <w:b/>
                <w:bCs/>
                <w:sz w:val="24"/>
                <w:szCs w:val="24"/>
              </w:rPr>
              <w:t>S</w:t>
            </w:r>
            <w:r w:rsidRPr="00774E93">
              <w:rPr>
                <w:rFonts w:ascii="Calibri" w:hAnsi="Calibri" w:cs="Calibri"/>
                <w:b/>
                <w:bCs/>
                <w:sz w:val="24"/>
                <w:szCs w:val="24"/>
              </w:rPr>
              <w:t>ystème d'Acquisition Dynamique (SAD) : Plateforme de référencement et de mise en concurrence pour les prestations de travaux de second œuvre au sein du GHT 83</w:t>
            </w:r>
          </w:p>
        </w:tc>
      </w:tr>
    </w:tbl>
    <w:p w14:paraId="6F0E8E74" w14:textId="77777777" w:rsidR="002965AE" w:rsidRPr="002965AE" w:rsidRDefault="00CF23BF" w:rsidP="002965AE">
      <w:pPr>
        <w:pStyle w:val="Paragraphedeliste"/>
        <w:keepNext/>
        <w:keepLines/>
        <w:numPr>
          <w:ilvl w:val="0"/>
          <w:numId w:val="2"/>
        </w:numPr>
        <w:spacing w:before="240" w:after="240"/>
        <w:ind w:left="782" w:hanging="357"/>
        <w:contextualSpacing w:val="0"/>
        <w:rPr>
          <w:rFonts w:ascii="Calibri" w:hAnsi="Calibri"/>
          <w:b/>
          <w:sz w:val="18"/>
          <w:szCs w:val="18"/>
          <w:u w:val="single"/>
        </w:rPr>
      </w:pPr>
      <w:r w:rsidRPr="00B06D90">
        <w:rPr>
          <w:rFonts w:ascii="Calibri" w:hAnsi="Calibri"/>
          <w:b/>
          <w:sz w:val="18"/>
          <w:szCs w:val="18"/>
          <w:u w:val="single"/>
        </w:rPr>
        <w:t xml:space="preserve">FOURNISSEUR </w:t>
      </w:r>
    </w:p>
    <w:tbl>
      <w:tblPr>
        <w:tblW w:w="9214" w:type="dxa"/>
        <w:jc w:val="center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0A0" w:firstRow="1" w:lastRow="0" w:firstColumn="1" w:lastColumn="0" w:noHBand="0" w:noVBand="0"/>
      </w:tblPr>
      <w:tblGrid>
        <w:gridCol w:w="562"/>
        <w:gridCol w:w="1985"/>
        <w:gridCol w:w="6667"/>
      </w:tblGrid>
      <w:tr w:rsidR="002965AE" w:rsidRPr="00CF23BF" w14:paraId="78D0802B" w14:textId="77777777" w:rsidTr="002965AE">
        <w:trPr>
          <w:trHeight w:val="567"/>
          <w:jc w:val="center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7BE0D1" w14:textId="77777777" w:rsidR="002965AE" w:rsidRPr="00CF23BF" w:rsidRDefault="002965AE" w:rsidP="002965AE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  <w:r w:rsidRPr="00A54ECE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4ECE">
              <w:rPr>
                <w:rFonts w:ascii="Calibri" w:hAnsi="Calibri" w:cs="Calibri"/>
              </w:rPr>
              <w:instrText xml:space="preserve"> FORMCHECKBOX </w:instrText>
            </w:r>
            <w:r w:rsidRPr="00A54ECE">
              <w:rPr>
                <w:rFonts w:ascii="Calibri" w:hAnsi="Calibri" w:cs="Calibri"/>
              </w:rPr>
            </w:r>
            <w:r w:rsidRPr="00A54ECE">
              <w:rPr>
                <w:rFonts w:ascii="Calibri" w:hAnsi="Calibri" w:cs="Calibri"/>
              </w:rPr>
              <w:fldChar w:fldCharType="separate"/>
            </w:r>
            <w:r w:rsidRPr="00A54ECE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86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6C8253" w14:textId="77777777" w:rsidR="002965AE" w:rsidRPr="00CF23BF" w:rsidRDefault="002965AE" w:rsidP="002965AE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  <w:r w:rsidRPr="002965AE">
              <w:rPr>
                <w:rFonts w:eastAsia="Trebuchet MS" w:cstheme="minorHAnsi"/>
                <w:sz w:val="20"/>
                <w:szCs w:val="20"/>
              </w:rPr>
              <w:t>Le signataire</w:t>
            </w:r>
          </w:p>
        </w:tc>
      </w:tr>
      <w:tr w:rsidR="002965AE" w:rsidRPr="00CF23BF" w14:paraId="2387252B" w14:textId="77777777" w:rsidTr="002965AE">
        <w:trPr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DF8A" w14:textId="77777777" w:rsidR="002965AE" w:rsidRPr="00CF23BF" w:rsidRDefault="002965AE" w:rsidP="002965AE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M/Mme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9CF5" w14:textId="77777777" w:rsidR="002965AE" w:rsidRPr="00CF23BF" w:rsidRDefault="002965AE" w:rsidP="002965AE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</w:p>
        </w:tc>
      </w:tr>
      <w:tr w:rsidR="002965AE" w:rsidRPr="00CF23BF" w14:paraId="632F2BBE" w14:textId="77777777" w:rsidTr="002965AE">
        <w:trPr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A503" w14:textId="77777777" w:rsidR="002965AE" w:rsidRPr="00CF23BF" w:rsidRDefault="002965AE" w:rsidP="002965AE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Nom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1505" w14:textId="77777777" w:rsidR="002965AE" w:rsidRPr="00CF23BF" w:rsidRDefault="002965AE" w:rsidP="002965AE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</w:p>
        </w:tc>
      </w:tr>
      <w:tr w:rsidR="002965AE" w:rsidRPr="00CF23BF" w14:paraId="54124888" w14:textId="77777777" w:rsidTr="002965AE">
        <w:trPr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0A71" w14:textId="77777777" w:rsidR="002965AE" w:rsidRPr="00CF23BF" w:rsidRDefault="002965AE" w:rsidP="002965AE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Prénom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5289" w14:textId="77777777" w:rsidR="002965AE" w:rsidRPr="00CF23BF" w:rsidRDefault="002965AE" w:rsidP="002965AE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</w:p>
        </w:tc>
      </w:tr>
      <w:tr w:rsidR="002965AE" w:rsidRPr="00CF23BF" w14:paraId="673EE3EA" w14:textId="77777777" w:rsidTr="002965AE">
        <w:trPr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5F6C" w14:textId="77777777" w:rsidR="002965AE" w:rsidRPr="00CF23BF" w:rsidRDefault="002965AE" w:rsidP="002965AE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 xml:space="preserve">Agissant en qualité de 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A028" w14:textId="77777777" w:rsidR="002965AE" w:rsidRPr="00CF23BF" w:rsidRDefault="002965AE" w:rsidP="002965AE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</w:p>
        </w:tc>
      </w:tr>
      <w:tr w:rsidR="002965AE" w:rsidRPr="00CF23BF" w14:paraId="325DC61A" w14:textId="77777777" w:rsidTr="002965AE">
        <w:trPr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BA697D" w14:textId="77777777" w:rsidR="002965AE" w:rsidRPr="00CF23BF" w:rsidRDefault="002965AE" w:rsidP="002965AE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6DC64F" w14:textId="77777777" w:rsidR="002965AE" w:rsidRPr="00CF23BF" w:rsidRDefault="002965AE" w:rsidP="002965AE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</w:p>
        </w:tc>
      </w:tr>
      <w:tr w:rsidR="002965AE" w:rsidRPr="00CF23BF" w14:paraId="5546F93F" w14:textId="77777777" w:rsidTr="002965AE">
        <w:trPr>
          <w:trHeight w:val="567"/>
          <w:jc w:val="center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85A198" w14:textId="77777777" w:rsidR="002965AE" w:rsidRPr="00CF23BF" w:rsidRDefault="002965AE" w:rsidP="002965AE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  <w:r w:rsidRPr="00A54ECE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4ECE">
              <w:rPr>
                <w:rFonts w:ascii="Calibri" w:hAnsi="Calibri" w:cs="Calibri"/>
              </w:rPr>
              <w:instrText xml:space="preserve"> FORMCHECKBOX </w:instrText>
            </w:r>
            <w:r w:rsidRPr="00A54ECE">
              <w:rPr>
                <w:rFonts w:ascii="Calibri" w:hAnsi="Calibri" w:cs="Calibri"/>
              </w:rPr>
            </w:r>
            <w:r w:rsidRPr="00A54ECE">
              <w:rPr>
                <w:rFonts w:ascii="Calibri" w:hAnsi="Calibri" w:cs="Calibri"/>
              </w:rPr>
              <w:fldChar w:fldCharType="separate"/>
            </w:r>
            <w:r w:rsidRPr="00A54ECE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86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952F5D" w14:textId="77777777" w:rsidR="002965AE" w:rsidRPr="00CF23BF" w:rsidRDefault="002965AE" w:rsidP="002965AE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  <w:r w:rsidRPr="002965AE">
              <w:rPr>
                <w:rFonts w:ascii="Calibri" w:hAnsi="Calibri" w:cs="Calibri"/>
                <w:sz w:val="20"/>
                <w:szCs w:val="18"/>
              </w:rPr>
              <w:t>Engage la société</w:t>
            </w:r>
          </w:p>
        </w:tc>
      </w:tr>
      <w:tr w:rsidR="00CF23BF" w:rsidRPr="00CF23BF" w14:paraId="0EF2A213" w14:textId="77777777" w:rsidTr="002965AE">
        <w:trPr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C679" w14:textId="77777777" w:rsidR="00CF23BF" w:rsidRPr="00CF23BF" w:rsidRDefault="00CF23BF" w:rsidP="002965AE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  <w:r w:rsidRPr="00CF23BF">
              <w:rPr>
                <w:rFonts w:ascii="Calibri" w:hAnsi="Calibri" w:cs="Calibri"/>
                <w:sz w:val="20"/>
                <w:szCs w:val="18"/>
              </w:rPr>
              <w:t>Dénomination sociale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C89A" w14:textId="77777777" w:rsidR="00CF23BF" w:rsidRPr="00CF23BF" w:rsidRDefault="00CF23BF" w:rsidP="002965AE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</w:p>
        </w:tc>
      </w:tr>
      <w:tr w:rsidR="00CF23BF" w:rsidRPr="00CF23BF" w14:paraId="237D91C8" w14:textId="77777777" w:rsidTr="002965AE">
        <w:trPr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7C7C" w14:textId="77777777" w:rsidR="00CF23BF" w:rsidRPr="00CF23BF" w:rsidRDefault="00CF23BF" w:rsidP="006E5563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  <w:r w:rsidRPr="00CF23BF">
              <w:rPr>
                <w:rFonts w:ascii="Calibri" w:hAnsi="Calibri" w:cs="Calibri"/>
                <w:sz w:val="20"/>
                <w:szCs w:val="18"/>
              </w:rPr>
              <w:t>Adresse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62C1" w14:textId="77777777" w:rsidR="00CF23BF" w:rsidRPr="00CF23BF" w:rsidRDefault="00CF23BF" w:rsidP="006E5563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</w:p>
        </w:tc>
      </w:tr>
      <w:tr w:rsidR="00CF23BF" w:rsidRPr="00CF23BF" w14:paraId="11EF1235" w14:textId="77777777" w:rsidTr="002965AE">
        <w:trPr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6F50" w14:textId="77777777" w:rsidR="00CF23BF" w:rsidRPr="00CF23BF" w:rsidRDefault="00CF23BF" w:rsidP="006E5563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  <w:r w:rsidRPr="00CF23BF">
              <w:rPr>
                <w:rFonts w:ascii="Calibri" w:hAnsi="Calibri" w:cs="Calibri"/>
                <w:sz w:val="20"/>
                <w:szCs w:val="18"/>
              </w:rPr>
              <w:t>Numéro de SIRET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18BF" w14:textId="77777777" w:rsidR="00CF23BF" w:rsidRPr="00CF23BF" w:rsidRDefault="00CF23BF" w:rsidP="006E5563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</w:p>
        </w:tc>
      </w:tr>
      <w:tr w:rsidR="002965AE" w:rsidRPr="00CF23BF" w14:paraId="03B2CDCB" w14:textId="77777777" w:rsidTr="002965AE">
        <w:trPr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4549" w14:textId="77777777" w:rsidR="002965AE" w:rsidRPr="00CF23BF" w:rsidRDefault="002965AE" w:rsidP="006E5563">
            <w:pPr>
              <w:spacing w:before="100" w:beforeAutospacing="1" w:after="100" w:afterAutospacing="1"/>
              <w:ind w:left="33"/>
              <w:jc w:val="left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Code APE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C6AF" w14:textId="77777777" w:rsidR="002965AE" w:rsidRPr="00CF23BF" w:rsidRDefault="002965AE" w:rsidP="006E5563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</w:p>
        </w:tc>
      </w:tr>
      <w:tr w:rsidR="00CF23BF" w:rsidRPr="00CF23BF" w14:paraId="03C136F8" w14:textId="77777777" w:rsidTr="002965AE">
        <w:trPr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8A48" w14:textId="77777777" w:rsidR="00CF23BF" w:rsidRPr="00CF23BF" w:rsidRDefault="00CF23BF" w:rsidP="006E5563">
            <w:pPr>
              <w:spacing w:before="100" w:beforeAutospacing="1" w:after="100" w:afterAutospacing="1"/>
              <w:ind w:left="33"/>
              <w:jc w:val="left"/>
              <w:rPr>
                <w:rFonts w:ascii="Calibri" w:hAnsi="Calibri" w:cs="Calibri"/>
                <w:sz w:val="20"/>
                <w:szCs w:val="18"/>
              </w:rPr>
            </w:pPr>
            <w:r w:rsidRPr="00CF23BF">
              <w:rPr>
                <w:rFonts w:ascii="Calibri" w:hAnsi="Calibri" w:cs="Calibri"/>
                <w:sz w:val="20"/>
                <w:szCs w:val="18"/>
              </w:rPr>
              <w:t>Numéro de TVA 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EC6F" w14:textId="77777777" w:rsidR="00CF23BF" w:rsidRPr="00CF23BF" w:rsidRDefault="00CF23BF" w:rsidP="006E5563">
            <w:pPr>
              <w:spacing w:before="100" w:beforeAutospacing="1" w:after="100" w:afterAutospacing="1"/>
              <w:jc w:val="left"/>
              <w:rPr>
                <w:rFonts w:ascii="Calibri" w:hAnsi="Calibri" w:cs="Calibri"/>
                <w:sz w:val="20"/>
                <w:szCs w:val="18"/>
              </w:rPr>
            </w:pPr>
          </w:p>
        </w:tc>
      </w:tr>
    </w:tbl>
    <w:p w14:paraId="26667700" w14:textId="77777777" w:rsidR="002965AE" w:rsidRDefault="002965AE" w:rsidP="002965AE"/>
    <w:p w14:paraId="43F0099A" w14:textId="77777777" w:rsidR="00686CE7" w:rsidRDefault="00686CE7" w:rsidP="002965AE">
      <w:pPr>
        <w:pStyle w:val="Paragraphedeliste"/>
        <w:numPr>
          <w:ilvl w:val="0"/>
          <w:numId w:val="3"/>
        </w:numPr>
        <w:rPr>
          <w:sz w:val="20"/>
        </w:rPr>
      </w:pPr>
      <w:r w:rsidRPr="00CF23BF">
        <w:rPr>
          <w:sz w:val="20"/>
        </w:rPr>
        <w:t>à employer des méthodes et des moyens reconnus comme conformes aux règles de la commande publique et aux bonnes pratiques de la profession.</w:t>
      </w:r>
    </w:p>
    <w:p w14:paraId="6AAD212D" w14:textId="6682D17F" w:rsidR="00F81C1F" w:rsidRPr="00F81C1F" w:rsidRDefault="00F81C1F" w:rsidP="009743E3">
      <w:pPr>
        <w:pStyle w:val="Paragraphedeliste"/>
        <w:numPr>
          <w:ilvl w:val="0"/>
          <w:numId w:val="3"/>
        </w:numPr>
        <w:rPr>
          <w:sz w:val="20"/>
        </w:rPr>
      </w:pPr>
      <w:r>
        <w:rPr>
          <w:sz w:val="20"/>
        </w:rPr>
        <w:t xml:space="preserve">à respecter le processus achat du GHT 83 et à ce titre, m’interdit de contourner la direction des achats de territoire en traitant </w:t>
      </w:r>
      <w:r w:rsidRPr="00F81C1F">
        <w:rPr>
          <w:rFonts w:cstheme="minorHAnsi"/>
          <w:sz w:val="20"/>
          <w:szCs w:val="20"/>
        </w:rPr>
        <w:t>directement avec les services opérationnels</w:t>
      </w:r>
    </w:p>
    <w:p w14:paraId="0EDE9916" w14:textId="77777777" w:rsidR="00F81C1F" w:rsidRPr="00F81C1F" w:rsidRDefault="00F81C1F" w:rsidP="00F81C1F">
      <w:pPr>
        <w:pStyle w:val="Paragraphedeliste"/>
        <w:numPr>
          <w:ilvl w:val="0"/>
          <w:numId w:val="3"/>
        </w:numPr>
        <w:rPr>
          <w:sz w:val="20"/>
        </w:rPr>
      </w:pPr>
      <w:r>
        <w:rPr>
          <w:sz w:val="20"/>
        </w:rPr>
        <w:t>à i</w:t>
      </w:r>
      <w:r w:rsidRPr="00F81C1F">
        <w:rPr>
          <w:sz w:val="20"/>
        </w:rPr>
        <w:t>nformer le référent achat de tout changement significatif de la stratégie d’entreprise</w:t>
      </w:r>
    </w:p>
    <w:p w14:paraId="0CA39D63" w14:textId="713D628D" w:rsidR="00F81C1F" w:rsidRDefault="00F81C1F" w:rsidP="009743E3">
      <w:pPr>
        <w:pStyle w:val="Paragraphedeliste"/>
        <w:numPr>
          <w:ilvl w:val="0"/>
          <w:numId w:val="3"/>
        </w:numPr>
        <w:rPr>
          <w:sz w:val="20"/>
        </w:rPr>
      </w:pPr>
      <w:r w:rsidRPr="00F81C1F">
        <w:rPr>
          <w:sz w:val="20"/>
        </w:rPr>
        <w:t>à promouvoir le respect des règles éthiques et environnementales</w:t>
      </w:r>
    </w:p>
    <w:p w14:paraId="5AFAB701" w14:textId="6DCA1072" w:rsidR="00A75878" w:rsidRDefault="00A75878" w:rsidP="009743E3">
      <w:pPr>
        <w:pStyle w:val="Paragraphedeliste"/>
        <w:numPr>
          <w:ilvl w:val="0"/>
          <w:numId w:val="3"/>
        </w:numPr>
        <w:rPr>
          <w:sz w:val="20"/>
        </w:rPr>
      </w:pPr>
      <w:r>
        <w:rPr>
          <w:sz w:val="20"/>
        </w:rPr>
        <w:t>à communiquer la direction des achats de territoire 83, la politique RSE mise en place dans mon entreprise</w:t>
      </w:r>
    </w:p>
    <w:p w14:paraId="7BD9A1DF" w14:textId="77777777" w:rsidR="00686CE7" w:rsidRPr="00CF23BF" w:rsidRDefault="00686CE7" w:rsidP="009743E3">
      <w:pPr>
        <w:pStyle w:val="Paragraphedeliste"/>
        <w:numPr>
          <w:ilvl w:val="0"/>
          <w:numId w:val="3"/>
        </w:numPr>
        <w:rPr>
          <w:sz w:val="20"/>
        </w:rPr>
      </w:pPr>
      <w:r w:rsidRPr="00CF23BF">
        <w:rPr>
          <w:sz w:val="20"/>
        </w:rPr>
        <w:t xml:space="preserve">à ne pas mettre en œuvre toute pratique commerciale illicite ou déloyale. </w:t>
      </w:r>
    </w:p>
    <w:p w14:paraId="6723F014" w14:textId="77777777" w:rsidR="005F72AA" w:rsidRDefault="00686CE7" w:rsidP="009743E3">
      <w:pPr>
        <w:pStyle w:val="Paragraphedeliste"/>
        <w:numPr>
          <w:ilvl w:val="0"/>
          <w:numId w:val="3"/>
        </w:numPr>
        <w:rPr>
          <w:sz w:val="20"/>
        </w:rPr>
      </w:pPr>
      <w:r w:rsidRPr="00CF23BF">
        <w:rPr>
          <w:sz w:val="20"/>
        </w:rPr>
        <w:t>à ne proposer aucune rétribution, prestation ou avantage financier ou autre, direct ou indirect aux agents du pouvoir adjudicateur ou des services opérationnels.</w:t>
      </w:r>
    </w:p>
    <w:p w14:paraId="68BE2A12" w14:textId="77777777" w:rsidR="003D2467" w:rsidRDefault="00F81C1F" w:rsidP="00F81C1F">
      <w:pPr>
        <w:pStyle w:val="Paragraphedeliste"/>
        <w:numPr>
          <w:ilvl w:val="0"/>
          <w:numId w:val="3"/>
        </w:numPr>
        <w:rPr>
          <w:sz w:val="20"/>
        </w:rPr>
      </w:pPr>
      <w:r>
        <w:rPr>
          <w:sz w:val="20"/>
        </w:rPr>
        <w:t>à</w:t>
      </w:r>
      <w:r w:rsidR="003D2467">
        <w:rPr>
          <w:sz w:val="20"/>
        </w:rPr>
        <w:t xml:space="preserve"> informer</w:t>
      </w:r>
      <w:r>
        <w:rPr>
          <w:sz w:val="20"/>
        </w:rPr>
        <w:t xml:space="preserve"> toutes les parties prenantes, d</w:t>
      </w:r>
      <w:r w:rsidRPr="003D2467">
        <w:rPr>
          <w:sz w:val="20"/>
        </w:rPr>
        <w:t>ans le cas où un conflit d’intérêts réel ou potentiel se présente</w:t>
      </w:r>
      <w:r>
        <w:rPr>
          <w:sz w:val="20"/>
        </w:rPr>
        <w:t>rait</w:t>
      </w:r>
      <w:r w:rsidRPr="003D2467">
        <w:rPr>
          <w:sz w:val="20"/>
        </w:rPr>
        <w:t>,</w:t>
      </w:r>
    </w:p>
    <w:p w14:paraId="3AEDA1F7" w14:textId="77777777" w:rsidR="00686CE7" w:rsidRPr="00227A5A" w:rsidRDefault="00686CE7" w:rsidP="00FD73F1">
      <w:pPr>
        <w:rPr>
          <w:sz w:val="20"/>
        </w:rPr>
      </w:pPr>
    </w:p>
    <w:tbl>
      <w:tblPr>
        <w:tblStyle w:val="Grilledutableau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095"/>
      </w:tblGrid>
      <w:tr w:rsidR="00227A5A" w:rsidRPr="00227A5A" w14:paraId="5F1735D5" w14:textId="77777777" w:rsidTr="00EA10ED">
        <w:trPr>
          <w:jc w:val="center"/>
        </w:trPr>
        <w:tc>
          <w:tcPr>
            <w:tcW w:w="3114" w:type="dxa"/>
          </w:tcPr>
          <w:p w14:paraId="496B5A58" w14:textId="77777777" w:rsidR="00227A5A" w:rsidRPr="00227A5A" w:rsidRDefault="00227A5A" w:rsidP="00FD73F1">
            <w:pPr>
              <w:spacing w:before="0"/>
              <w:rPr>
                <w:sz w:val="20"/>
              </w:rPr>
            </w:pPr>
            <w:r w:rsidRPr="00227A5A">
              <w:rPr>
                <w:sz w:val="20"/>
              </w:rPr>
              <w:t>Fait à</w:t>
            </w:r>
          </w:p>
        </w:tc>
        <w:tc>
          <w:tcPr>
            <w:tcW w:w="6095" w:type="dxa"/>
          </w:tcPr>
          <w:p w14:paraId="3675C51A" w14:textId="77777777" w:rsidR="00227A5A" w:rsidRPr="00227A5A" w:rsidRDefault="00227A5A" w:rsidP="00FD73F1">
            <w:pPr>
              <w:spacing w:before="0"/>
              <w:rPr>
                <w:sz w:val="20"/>
              </w:rPr>
            </w:pPr>
            <w:r w:rsidRPr="00227A5A">
              <w:rPr>
                <w:sz w:val="20"/>
              </w:rPr>
              <w:t>le</w:t>
            </w:r>
          </w:p>
        </w:tc>
      </w:tr>
      <w:tr w:rsidR="00227A5A" w:rsidRPr="00227A5A" w14:paraId="0581401E" w14:textId="77777777" w:rsidTr="00EA10ED">
        <w:trPr>
          <w:trHeight w:val="2255"/>
          <w:jc w:val="center"/>
        </w:trPr>
        <w:tc>
          <w:tcPr>
            <w:tcW w:w="9209" w:type="dxa"/>
            <w:gridSpan w:val="2"/>
          </w:tcPr>
          <w:p w14:paraId="18791FD9" w14:textId="77777777" w:rsidR="00227A5A" w:rsidRDefault="00227A5A" w:rsidP="00FD73F1">
            <w:pPr>
              <w:spacing w:before="0"/>
              <w:rPr>
                <w:sz w:val="20"/>
              </w:rPr>
            </w:pPr>
            <w:r w:rsidRPr="00227A5A">
              <w:rPr>
                <w:sz w:val="20"/>
              </w:rPr>
              <w:t>Lu et approuvé (mention manuscrite)</w:t>
            </w:r>
          </w:p>
          <w:p w14:paraId="79C777C8" w14:textId="77777777" w:rsidR="005C1174" w:rsidRDefault="005C1174" w:rsidP="00FD73F1">
            <w:pPr>
              <w:spacing w:before="0"/>
              <w:rPr>
                <w:sz w:val="20"/>
              </w:rPr>
            </w:pPr>
          </w:p>
          <w:p w14:paraId="744B3D72" w14:textId="77777777" w:rsidR="00227A5A" w:rsidRPr="00227A5A" w:rsidRDefault="00227A5A" w:rsidP="00FD73F1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Signature</w:t>
            </w:r>
          </w:p>
        </w:tc>
      </w:tr>
    </w:tbl>
    <w:p w14:paraId="4A85828F" w14:textId="77777777" w:rsidR="005C1174" w:rsidRDefault="005C1174" w:rsidP="00EC0B9C"/>
    <w:p w14:paraId="7EEE829C" w14:textId="77777777" w:rsidR="00327C55" w:rsidRPr="005C1174" w:rsidRDefault="00327C55" w:rsidP="005C1174">
      <w:pPr>
        <w:pStyle w:val="Titre1"/>
        <w:numPr>
          <w:ilvl w:val="0"/>
          <w:numId w:val="0"/>
        </w:numPr>
        <w:pBdr>
          <w:bottom w:val="none" w:sz="0" w:space="0" w:color="auto"/>
        </w:pBdr>
        <w:tabs>
          <w:tab w:val="clear" w:pos="1701"/>
        </w:tabs>
        <w:spacing w:before="60" w:after="0"/>
        <w:ind w:left="360" w:hanging="360"/>
        <w:jc w:val="left"/>
        <w:rPr>
          <w:rFonts w:asciiTheme="minorHAnsi" w:hAnsiTheme="minorHAnsi" w:cstheme="minorHAnsi"/>
          <w:sz w:val="18"/>
          <w:szCs w:val="20"/>
        </w:rPr>
      </w:pPr>
    </w:p>
    <w:sectPr w:rsidR="00327C55" w:rsidRPr="005C1174" w:rsidSect="005C1174">
      <w:headerReference w:type="default" r:id="rId8"/>
      <w:type w:val="continuous"/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D72A7" w14:textId="77777777" w:rsidR="00AE4299" w:rsidRDefault="00AE4299" w:rsidP="000F2B1A">
      <w:r>
        <w:separator/>
      </w:r>
    </w:p>
  </w:endnote>
  <w:endnote w:type="continuationSeparator" w:id="0">
    <w:p w14:paraId="4BBF7981" w14:textId="77777777" w:rsidR="00AE4299" w:rsidRDefault="00AE4299" w:rsidP="000F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9259D" w14:textId="77777777" w:rsidR="00AE4299" w:rsidRDefault="00AE4299" w:rsidP="000F2B1A">
      <w:r>
        <w:separator/>
      </w:r>
    </w:p>
  </w:footnote>
  <w:footnote w:type="continuationSeparator" w:id="0">
    <w:p w14:paraId="5B2165C6" w14:textId="77777777" w:rsidR="00AE4299" w:rsidRDefault="00AE4299" w:rsidP="000F2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jc w:val="center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18"/>
      <w:gridCol w:w="6662"/>
      <w:gridCol w:w="1134"/>
      <w:gridCol w:w="1276"/>
    </w:tblGrid>
    <w:tr w:rsidR="000F2B1A" w:rsidRPr="000F2B1A" w14:paraId="21DFBFBF" w14:textId="77777777" w:rsidTr="00327C55">
      <w:trPr>
        <w:trHeight w:val="20"/>
        <w:jc w:val="center"/>
      </w:trPr>
      <w:tc>
        <w:tcPr>
          <w:tcW w:w="1418" w:type="dxa"/>
          <w:vMerge w:val="restart"/>
          <w:noWrap/>
          <w:vAlign w:val="center"/>
          <w:hideMark/>
        </w:tcPr>
        <w:p w14:paraId="0804FF17" w14:textId="77777777" w:rsidR="00233C44" w:rsidRPr="000F2B1A" w:rsidRDefault="00233C44" w:rsidP="000F2B1A">
          <w:pPr>
            <w:spacing w:before="0"/>
            <w:jc w:val="center"/>
            <w:rPr>
              <w:rFonts w:eastAsia="Times New Roman"/>
              <w:sz w:val="18"/>
              <w:lang w:eastAsia="fr-FR"/>
            </w:rPr>
          </w:pPr>
          <w:r w:rsidRPr="000F2B1A">
            <w:rPr>
              <w:rFonts w:eastAsia="Times New Roman"/>
              <w:noProof/>
              <w:sz w:val="18"/>
              <w:lang w:eastAsia="fr-FR"/>
            </w:rPr>
            <w:drawing>
              <wp:inline distT="0" distB="0" distL="0" distR="0" wp14:anchorId="7811F4C8" wp14:editId="63E8A566">
                <wp:extent cx="600075" cy="417001"/>
                <wp:effectExtent l="0" t="0" r="0" b="2540"/>
                <wp:docPr id="7" name="Imag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logo GHT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0075" cy="41700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Merge w:val="restart"/>
          <w:noWrap/>
          <w:vAlign w:val="center"/>
          <w:hideMark/>
        </w:tcPr>
        <w:p w14:paraId="42BADCC3" w14:textId="77777777" w:rsidR="00233C44" w:rsidRPr="00EC0B9C" w:rsidRDefault="00EC0B9C" w:rsidP="00A00081">
          <w:pPr>
            <w:spacing w:before="0"/>
            <w:jc w:val="center"/>
            <w:rPr>
              <w:rFonts w:eastAsia="Times New Roman"/>
              <w:sz w:val="18"/>
              <w:lang w:eastAsia="fr-FR"/>
            </w:rPr>
          </w:pPr>
          <w:r w:rsidRPr="00EC0B9C">
            <w:rPr>
              <w:rFonts w:eastAsia="Times New Roman"/>
              <w:sz w:val="18"/>
              <w:lang w:eastAsia="fr-FR"/>
            </w:rPr>
            <w:t>Formulaire</w:t>
          </w:r>
        </w:p>
        <w:p w14:paraId="15B402A7" w14:textId="77777777" w:rsidR="00EC0B9C" w:rsidRPr="000F2B1A" w:rsidRDefault="00CF23BF" w:rsidP="00A00081">
          <w:pPr>
            <w:spacing w:before="0"/>
            <w:jc w:val="center"/>
            <w:rPr>
              <w:rFonts w:eastAsia="Times New Roman"/>
              <w:b/>
              <w:sz w:val="18"/>
              <w:lang w:eastAsia="fr-FR"/>
            </w:rPr>
          </w:pPr>
          <w:r>
            <w:rPr>
              <w:rFonts w:eastAsia="Times New Roman"/>
              <w:b/>
              <w:sz w:val="18"/>
              <w:lang w:eastAsia="fr-FR"/>
            </w:rPr>
            <w:t>C</w:t>
          </w:r>
          <w:r w:rsidR="00EC0B9C">
            <w:rPr>
              <w:rFonts w:eastAsia="Times New Roman"/>
              <w:b/>
              <w:sz w:val="18"/>
              <w:lang w:eastAsia="fr-FR"/>
            </w:rPr>
            <w:t>harte éthique des achats du GHT 83</w:t>
          </w:r>
        </w:p>
      </w:tc>
      <w:tc>
        <w:tcPr>
          <w:tcW w:w="1134" w:type="dxa"/>
          <w:noWrap/>
          <w:vAlign w:val="center"/>
          <w:hideMark/>
        </w:tcPr>
        <w:p w14:paraId="35D68408" w14:textId="77777777" w:rsidR="00233C44" w:rsidRPr="000F2B1A" w:rsidRDefault="00233C44" w:rsidP="000F2B1A">
          <w:pPr>
            <w:spacing w:before="0"/>
            <w:rPr>
              <w:rFonts w:eastAsia="Times New Roman"/>
              <w:sz w:val="18"/>
              <w:lang w:eastAsia="fr-FR"/>
            </w:rPr>
          </w:pPr>
          <w:r w:rsidRPr="000F2B1A">
            <w:rPr>
              <w:rFonts w:eastAsia="Times New Roman"/>
              <w:sz w:val="18"/>
              <w:lang w:eastAsia="fr-FR"/>
            </w:rPr>
            <w:t>Référence</w:t>
          </w:r>
        </w:p>
      </w:tc>
      <w:tc>
        <w:tcPr>
          <w:tcW w:w="1276" w:type="dxa"/>
          <w:noWrap/>
          <w:vAlign w:val="center"/>
          <w:hideMark/>
        </w:tcPr>
        <w:p w14:paraId="0193E5B3" w14:textId="77777777" w:rsidR="00233C44" w:rsidRPr="000F2B1A" w:rsidRDefault="00233C44" w:rsidP="000F2B1A">
          <w:pPr>
            <w:spacing w:before="0"/>
            <w:rPr>
              <w:rFonts w:eastAsia="Times New Roman"/>
              <w:sz w:val="18"/>
              <w:lang w:eastAsia="fr-FR"/>
            </w:rPr>
          </w:pPr>
          <w:r w:rsidRPr="000F2B1A">
            <w:rPr>
              <w:rFonts w:eastAsia="Times New Roman"/>
              <w:sz w:val="18"/>
              <w:lang w:eastAsia="fr-FR"/>
            </w:rPr>
            <w:t> </w:t>
          </w:r>
        </w:p>
      </w:tc>
    </w:tr>
    <w:tr w:rsidR="000F2B1A" w:rsidRPr="000F2B1A" w14:paraId="551AFA7A" w14:textId="77777777" w:rsidTr="00327C55">
      <w:trPr>
        <w:trHeight w:val="20"/>
        <w:jc w:val="center"/>
      </w:trPr>
      <w:tc>
        <w:tcPr>
          <w:tcW w:w="1418" w:type="dxa"/>
          <w:vMerge/>
          <w:vAlign w:val="center"/>
          <w:hideMark/>
        </w:tcPr>
        <w:p w14:paraId="1FCBD350" w14:textId="77777777" w:rsidR="00233C44" w:rsidRPr="000F2B1A" w:rsidRDefault="00233C44" w:rsidP="000F2B1A">
          <w:pPr>
            <w:spacing w:before="0"/>
            <w:rPr>
              <w:rFonts w:eastAsia="Times New Roman"/>
              <w:sz w:val="18"/>
              <w:lang w:eastAsia="fr-FR"/>
            </w:rPr>
          </w:pPr>
        </w:p>
      </w:tc>
      <w:tc>
        <w:tcPr>
          <w:tcW w:w="6662" w:type="dxa"/>
          <w:vMerge/>
          <w:vAlign w:val="center"/>
          <w:hideMark/>
        </w:tcPr>
        <w:p w14:paraId="697669A2" w14:textId="77777777" w:rsidR="00233C44" w:rsidRPr="000F2B1A" w:rsidRDefault="00233C44" w:rsidP="000F2B1A">
          <w:pPr>
            <w:spacing w:before="0"/>
            <w:rPr>
              <w:rFonts w:eastAsia="Times New Roman"/>
              <w:sz w:val="18"/>
              <w:lang w:eastAsia="fr-FR"/>
            </w:rPr>
          </w:pPr>
        </w:p>
      </w:tc>
      <w:tc>
        <w:tcPr>
          <w:tcW w:w="1134" w:type="dxa"/>
          <w:noWrap/>
          <w:vAlign w:val="center"/>
          <w:hideMark/>
        </w:tcPr>
        <w:p w14:paraId="7EBF4B92" w14:textId="77777777" w:rsidR="00233C44" w:rsidRPr="000F2B1A" w:rsidRDefault="00233C44" w:rsidP="000F2B1A">
          <w:pPr>
            <w:spacing w:before="0"/>
            <w:rPr>
              <w:rFonts w:eastAsia="Times New Roman"/>
              <w:sz w:val="18"/>
              <w:lang w:eastAsia="fr-FR"/>
            </w:rPr>
          </w:pPr>
          <w:r w:rsidRPr="000F2B1A">
            <w:rPr>
              <w:rFonts w:eastAsia="Times New Roman"/>
              <w:sz w:val="18"/>
              <w:lang w:eastAsia="fr-FR"/>
            </w:rPr>
            <w:t>Version</w:t>
          </w:r>
        </w:p>
      </w:tc>
      <w:tc>
        <w:tcPr>
          <w:tcW w:w="1276" w:type="dxa"/>
          <w:noWrap/>
          <w:vAlign w:val="center"/>
          <w:hideMark/>
        </w:tcPr>
        <w:p w14:paraId="0BC30EC9" w14:textId="77777777" w:rsidR="00233C44" w:rsidRPr="000F2B1A" w:rsidRDefault="00233C44" w:rsidP="000F2B1A">
          <w:pPr>
            <w:spacing w:before="0"/>
            <w:rPr>
              <w:rFonts w:eastAsia="Times New Roman"/>
              <w:sz w:val="18"/>
              <w:lang w:eastAsia="fr-FR"/>
            </w:rPr>
          </w:pPr>
          <w:r w:rsidRPr="000F2B1A">
            <w:rPr>
              <w:rFonts w:eastAsia="Times New Roman"/>
              <w:sz w:val="18"/>
              <w:lang w:eastAsia="fr-FR"/>
            </w:rPr>
            <w:t>0</w:t>
          </w:r>
        </w:p>
      </w:tc>
    </w:tr>
    <w:tr w:rsidR="000F2B1A" w:rsidRPr="000F2B1A" w14:paraId="0F333021" w14:textId="77777777" w:rsidTr="00327C55">
      <w:trPr>
        <w:trHeight w:val="20"/>
        <w:jc w:val="center"/>
      </w:trPr>
      <w:tc>
        <w:tcPr>
          <w:tcW w:w="1418" w:type="dxa"/>
          <w:vMerge/>
          <w:vAlign w:val="center"/>
          <w:hideMark/>
        </w:tcPr>
        <w:p w14:paraId="070802C6" w14:textId="77777777" w:rsidR="00233C44" w:rsidRPr="000F2B1A" w:rsidRDefault="00233C44" w:rsidP="000F2B1A">
          <w:pPr>
            <w:spacing w:before="0"/>
            <w:rPr>
              <w:rFonts w:eastAsia="Times New Roman"/>
              <w:sz w:val="18"/>
              <w:lang w:eastAsia="fr-FR"/>
            </w:rPr>
          </w:pPr>
        </w:p>
      </w:tc>
      <w:tc>
        <w:tcPr>
          <w:tcW w:w="6662" w:type="dxa"/>
          <w:vMerge/>
          <w:vAlign w:val="center"/>
          <w:hideMark/>
        </w:tcPr>
        <w:p w14:paraId="595F2159" w14:textId="77777777" w:rsidR="00233C44" w:rsidRPr="000F2B1A" w:rsidRDefault="00233C44" w:rsidP="000F2B1A">
          <w:pPr>
            <w:spacing w:before="0"/>
            <w:rPr>
              <w:rFonts w:eastAsia="Times New Roman"/>
              <w:sz w:val="18"/>
              <w:lang w:eastAsia="fr-FR"/>
            </w:rPr>
          </w:pPr>
        </w:p>
      </w:tc>
      <w:tc>
        <w:tcPr>
          <w:tcW w:w="1134" w:type="dxa"/>
          <w:noWrap/>
          <w:vAlign w:val="center"/>
          <w:hideMark/>
        </w:tcPr>
        <w:p w14:paraId="318F2EBF" w14:textId="77777777" w:rsidR="00233C44" w:rsidRPr="000F2B1A" w:rsidRDefault="00233C44" w:rsidP="000F2B1A">
          <w:pPr>
            <w:spacing w:before="0"/>
            <w:rPr>
              <w:rFonts w:eastAsia="Times New Roman"/>
              <w:sz w:val="18"/>
              <w:lang w:eastAsia="fr-FR"/>
            </w:rPr>
          </w:pPr>
          <w:r w:rsidRPr="000F2B1A">
            <w:rPr>
              <w:rFonts w:eastAsia="Times New Roman"/>
              <w:sz w:val="18"/>
              <w:lang w:eastAsia="fr-FR"/>
            </w:rPr>
            <w:t xml:space="preserve">Applicable le </w:t>
          </w:r>
        </w:p>
      </w:tc>
      <w:tc>
        <w:tcPr>
          <w:tcW w:w="1276" w:type="dxa"/>
          <w:noWrap/>
          <w:vAlign w:val="center"/>
          <w:hideMark/>
        </w:tcPr>
        <w:p w14:paraId="5D011FF0" w14:textId="77777777" w:rsidR="00233C44" w:rsidRPr="000F2B1A" w:rsidRDefault="00233C44" w:rsidP="000F2B1A">
          <w:pPr>
            <w:spacing w:before="0"/>
            <w:rPr>
              <w:rFonts w:eastAsia="Times New Roman"/>
              <w:sz w:val="18"/>
              <w:lang w:eastAsia="fr-FR"/>
            </w:rPr>
          </w:pPr>
          <w:r w:rsidRPr="000F2B1A">
            <w:rPr>
              <w:rFonts w:eastAsia="Times New Roman"/>
              <w:sz w:val="18"/>
              <w:lang w:eastAsia="fr-FR"/>
            </w:rPr>
            <w:t> </w:t>
          </w:r>
        </w:p>
      </w:tc>
    </w:tr>
  </w:tbl>
  <w:p w14:paraId="39CA11B8" w14:textId="2A771BBF" w:rsidR="004221C5" w:rsidRDefault="004221C5" w:rsidP="000F2B1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789E"/>
    <w:multiLevelType w:val="hybridMultilevel"/>
    <w:tmpl w:val="4800AAF0"/>
    <w:lvl w:ilvl="0" w:tplc="ED2A0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C6349"/>
    <w:multiLevelType w:val="hybridMultilevel"/>
    <w:tmpl w:val="962E04EC"/>
    <w:lvl w:ilvl="0" w:tplc="040C0013">
      <w:start w:val="1"/>
      <w:numFmt w:val="upperRoman"/>
      <w:lvlText w:val="%1."/>
      <w:lvlJc w:val="right"/>
      <w:pPr>
        <w:ind w:left="786" w:hanging="360"/>
      </w:pPr>
    </w:lvl>
    <w:lvl w:ilvl="1" w:tplc="3C8ADE92">
      <w:numFmt w:val="bullet"/>
      <w:lvlText w:val="•"/>
      <w:lvlJc w:val="left"/>
      <w:pPr>
        <w:ind w:left="1506" w:hanging="360"/>
      </w:pPr>
      <w:rPr>
        <w:rFonts w:ascii="Calibri" w:eastAsiaTheme="minorEastAsia" w:hAnsi="Calibri" w:cs="Calibri" w:hint="default"/>
      </w:r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04C6EE9"/>
    <w:multiLevelType w:val="hybridMultilevel"/>
    <w:tmpl w:val="55481F46"/>
    <w:lvl w:ilvl="0" w:tplc="ED2A0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84F9A"/>
    <w:multiLevelType w:val="hybridMultilevel"/>
    <w:tmpl w:val="0B02B804"/>
    <w:lvl w:ilvl="0" w:tplc="ED2A0BE0">
      <w:start w:val="1"/>
      <w:numFmt w:val="bullet"/>
      <w:lvlText w:val=""/>
      <w:lvlJc w:val="left"/>
      <w:pPr>
        <w:ind w:left="1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4" w15:restartNumberingAfterBreak="0">
    <w:nsid w:val="40E71B53"/>
    <w:multiLevelType w:val="multilevel"/>
    <w:tmpl w:val="F82EBEB0"/>
    <w:lvl w:ilvl="0">
      <w:start w:val="1"/>
      <w:numFmt w:val="decimal"/>
      <w:pStyle w:val="Titre1"/>
      <w:lvlText w:val="Article 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8AA641A"/>
    <w:multiLevelType w:val="hybridMultilevel"/>
    <w:tmpl w:val="261C83DC"/>
    <w:lvl w:ilvl="0" w:tplc="ED2A0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A159DD"/>
    <w:multiLevelType w:val="hybridMultilevel"/>
    <w:tmpl w:val="8042DB10"/>
    <w:lvl w:ilvl="0" w:tplc="A2C29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709773">
    <w:abstractNumId w:val="4"/>
  </w:num>
  <w:num w:numId="2" w16cid:durableId="286740965">
    <w:abstractNumId w:val="1"/>
  </w:num>
  <w:num w:numId="3" w16cid:durableId="2047748978">
    <w:abstractNumId w:val="6"/>
  </w:num>
  <w:num w:numId="4" w16cid:durableId="1413041595">
    <w:abstractNumId w:val="5"/>
  </w:num>
  <w:num w:numId="5" w16cid:durableId="680359464">
    <w:abstractNumId w:val="2"/>
  </w:num>
  <w:num w:numId="6" w16cid:durableId="1331566161">
    <w:abstractNumId w:val="0"/>
  </w:num>
  <w:num w:numId="7" w16cid:durableId="107396746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EE1"/>
    <w:rsid w:val="00075F22"/>
    <w:rsid w:val="00076F7C"/>
    <w:rsid w:val="000A2655"/>
    <w:rsid w:val="000C4ED2"/>
    <w:rsid w:val="000D35F3"/>
    <w:rsid w:val="000F2B1A"/>
    <w:rsid w:val="00137BD5"/>
    <w:rsid w:val="001E3A00"/>
    <w:rsid w:val="001F01F8"/>
    <w:rsid w:val="001F4DC5"/>
    <w:rsid w:val="00203C7D"/>
    <w:rsid w:val="00227A5A"/>
    <w:rsid w:val="00233C44"/>
    <w:rsid w:val="002965AE"/>
    <w:rsid w:val="002C7961"/>
    <w:rsid w:val="002D3EE1"/>
    <w:rsid w:val="0030133C"/>
    <w:rsid w:val="00327C55"/>
    <w:rsid w:val="00354C70"/>
    <w:rsid w:val="003638E1"/>
    <w:rsid w:val="003D2467"/>
    <w:rsid w:val="003F1D9F"/>
    <w:rsid w:val="004221C5"/>
    <w:rsid w:val="00484C83"/>
    <w:rsid w:val="00492DEA"/>
    <w:rsid w:val="004A104A"/>
    <w:rsid w:val="00507B3E"/>
    <w:rsid w:val="00536E13"/>
    <w:rsid w:val="005B0050"/>
    <w:rsid w:val="005C0947"/>
    <w:rsid w:val="005C1174"/>
    <w:rsid w:val="005D3013"/>
    <w:rsid w:val="005F72AA"/>
    <w:rsid w:val="00617192"/>
    <w:rsid w:val="00686CE7"/>
    <w:rsid w:val="006A7236"/>
    <w:rsid w:val="00772502"/>
    <w:rsid w:val="007738C2"/>
    <w:rsid w:val="00774E93"/>
    <w:rsid w:val="007E542A"/>
    <w:rsid w:val="008031A0"/>
    <w:rsid w:val="00813101"/>
    <w:rsid w:val="0085700C"/>
    <w:rsid w:val="00913E55"/>
    <w:rsid w:val="0094257F"/>
    <w:rsid w:val="00960DA3"/>
    <w:rsid w:val="00964199"/>
    <w:rsid w:val="009743E3"/>
    <w:rsid w:val="009B4D57"/>
    <w:rsid w:val="00A00081"/>
    <w:rsid w:val="00A13773"/>
    <w:rsid w:val="00A75878"/>
    <w:rsid w:val="00AC2191"/>
    <w:rsid w:val="00AD7BA0"/>
    <w:rsid w:val="00AE4299"/>
    <w:rsid w:val="00B12AAC"/>
    <w:rsid w:val="00B77924"/>
    <w:rsid w:val="00B831EE"/>
    <w:rsid w:val="00BA179C"/>
    <w:rsid w:val="00C52C3E"/>
    <w:rsid w:val="00C80D25"/>
    <w:rsid w:val="00CB1799"/>
    <w:rsid w:val="00CF23BF"/>
    <w:rsid w:val="00D020BF"/>
    <w:rsid w:val="00D41B75"/>
    <w:rsid w:val="00D75414"/>
    <w:rsid w:val="00DB3E6F"/>
    <w:rsid w:val="00DF79AA"/>
    <w:rsid w:val="00E24D51"/>
    <w:rsid w:val="00E33EB4"/>
    <w:rsid w:val="00E819A5"/>
    <w:rsid w:val="00EA10ED"/>
    <w:rsid w:val="00EC0B9C"/>
    <w:rsid w:val="00EF4511"/>
    <w:rsid w:val="00F0223C"/>
    <w:rsid w:val="00F35C9C"/>
    <w:rsid w:val="00F57EC1"/>
    <w:rsid w:val="00F76ED8"/>
    <w:rsid w:val="00F81C1F"/>
    <w:rsid w:val="00F83496"/>
    <w:rsid w:val="00FD1A0F"/>
    <w:rsid w:val="00FD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A4CE8"/>
  <w15:chartTrackingRefBased/>
  <w15:docId w15:val="{46D6AAF0-196B-43B6-90A8-807109DF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B1A"/>
    <w:pPr>
      <w:spacing w:before="120" w:after="0" w:line="240" w:lineRule="auto"/>
      <w:jc w:val="both"/>
    </w:pPr>
    <w:rPr>
      <w:color w:val="002060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0F2B1A"/>
    <w:pPr>
      <w:keepNext/>
      <w:keepLines/>
      <w:numPr>
        <w:numId w:val="1"/>
      </w:numPr>
      <w:pBdr>
        <w:bottom w:val="single" w:sz="4" w:space="1" w:color="5B9BD5" w:themeColor="accent1"/>
      </w:pBdr>
      <w:tabs>
        <w:tab w:val="left" w:pos="1701"/>
      </w:tabs>
      <w:spacing w:before="400" w:after="4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28"/>
      <w:szCs w:val="36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0F2B1A"/>
    <w:pPr>
      <w:numPr>
        <w:ilvl w:val="1"/>
      </w:numPr>
      <w:outlineLvl w:val="1"/>
    </w:pPr>
  </w:style>
  <w:style w:type="paragraph" w:styleId="Titre3">
    <w:name w:val="heading 3"/>
    <w:basedOn w:val="Titre1"/>
    <w:next w:val="Normal"/>
    <w:link w:val="Titre3Car"/>
    <w:uiPriority w:val="9"/>
    <w:unhideWhenUsed/>
    <w:qFormat/>
    <w:rsid w:val="000F2B1A"/>
    <w:pPr>
      <w:numPr>
        <w:ilvl w:val="2"/>
      </w:numPr>
      <w:outlineLvl w:val="2"/>
    </w:p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F2B1A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F2B1A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i/>
      <w:iCs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F2B1A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F2B1A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F2B1A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F2B1A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2D3EE1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A13773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0F2B1A"/>
    <w:rPr>
      <w:rFonts w:asciiTheme="majorHAnsi" w:eastAsiaTheme="majorEastAsia" w:hAnsiTheme="majorHAnsi" w:cstheme="majorBidi"/>
      <w:b/>
      <w:color w:val="2E74B5" w:themeColor="accent1" w:themeShade="BF"/>
      <w:sz w:val="28"/>
      <w:szCs w:val="36"/>
    </w:rPr>
  </w:style>
  <w:style w:type="character" w:customStyle="1" w:styleId="Titre2Car">
    <w:name w:val="Titre 2 Car"/>
    <w:basedOn w:val="Policepardfaut"/>
    <w:link w:val="Titre2"/>
    <w:uiPriority w:val="9"/>
    <w:rsid w:val="000F2B1A"/>
    <w:rPr>
      <w:rFonts w:asciiTheme="majorHAnsi" w:eastAsiaTheme="majorEastAsia" w:hAnsiTheme="majorHAnsi" w:cstheme="majorBidi"/>
      <w:b/>
      <w:color w:val="2E74B5" w:themeColor="accent1" w:themeShade="BF"/>
      <w:sz w:val="28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0F2B1A"/>
    <w:rPr>
      <w:rFonts w:asciiTheme="majorHAnsi" w:eastAsiaTheme="majorEastAsia" w:hAnsiTheme="majorHAnsi" w:cstheme="majorBidi"/>
      <w:b/>
      <w:color w:val="2E74B5" w:themeColor="accent1" w:themeShade="BF"/>
      <w:sz w:val="28"/>
      <w:szCs w:val="36"/>
    </w:rPr>
  </w:style>
  <w:style w:type="character" w:customStyle="1" w:styleId="Titre4Car">
    <w:name w:val="Titre 4 Car"/>
    <w:basedOn w:val="Policepardfaut"/>
    <w:link w:val="Titre4"/>
    <w:uiPriority w:val="9"/>
    <w:semiHidden/>
    <w:rsid w:val="000F2B1A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0F2B1A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F2B1A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F2B1A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F2B1A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Titre9Car">
    <w:name w:val="Titre 9 Car"/>
    <w:basedOn w:val="Policepardfaut"/>
    <w:link w:val="Titre9"/>
    <w:uiPriority w:val="9"/>
    <w:semiHidden/>
    <w:rsid w:val="000F2B1A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table" w:styleId="Grilledutableau">
    <w:name w:val="Table Grid"/>
    <w:basedOn w:val="TableauNormal"/>
    <w:uiPriority w:val="59"/>
    <w:rsid w:val="00536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80D2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80D25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4221C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221C5"/>
  </w:style>
  <w:style w:type="paragraph" w:styleId="Pieddepage">
    <w:name w:val="footer"/>
    <w:basedOn w:val="Normal"/>
    <w:link w:val="PieddepageCar"/>
    <w:uiPriority w:val="99"/>
    <w:unhideWhenUsed/>
    <w:rsid w:val="004221C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221C5"/>
  </w:style>
  <w:style w:type="paragraph" w:styleId="TM1">
    <w:name w:val="toc 1"/>
    <w:basedOn w:val="Normal"/>
    <w:next w:val="Normal"/>
    <w:autoRedefine/>
    <w:uiPriority w:val="39"/>
    <w:unhideWhenUsed/>
    <w:rsid w:val="00F83496"/>
    <w:pPr>
      <w:spacing w:after="120"/>
    </w:pPr>
    <w:rPr>
      <w:rFonts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F83496"/>
    <w:pPr>
      <w:ind w:left="220"/>
    </w:pPr>
    <w:rPr>
      <w:rFonts w:cstheme="minorHAnsi"/>
      <w:smallCaps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F83496"/>
    <w:pPr>
      <w:ind w:left="440"/>
    </w:pPr>
    <w:rPr>
      <w:rFonts w:cstheme="minorHAnsi"/>
      <w:i/>
      <w:iCs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F83496"/>
    <w:pPr>
      <w:ind w:left="660"/>
    </w:pPr>
    <w:rPr>
      <w:rFonts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F83496"/>
    <w:pPr>
      <w:ind w:left="880"/>
    </w:pPr>
    <w:rPr>
      <w:rFonts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F83496"/>
    <w:pPr>
      <w:ind w:left="1100"/>
    </w:pPr>
    <w:rPr>
      <w:rFonts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F83496"/>
    <w:pPr>
      <w:ind w:left="1320"/>
    </w:pPr>
    <w:rPr>
      <w:rFonts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F83496"/>
    <w:pPr>
      <w:ind w:left="1540"/>
    </w:pPr>
    <w:rPr>
      <w:rFonts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F83496"/>
    <w:pPr>
      <w:ind w:left="1760"/>
    </w:pPr>
    <w:rPr>
      <w:rFonts w:cstheme="minorHAnsi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F83496"/>
    <w:rPr>
      <w:color w:val="0563C1" w:themeColor="hyperlink"/>
      <w:u w:val="single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F2B1A"/>
    <w:rPr>
      <w:b/>
      <w:bCs/>
      <w:color w:val="404040" w:themeColor="text1" w:themeTint="BF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0F2B1A"/>
    <w:pPr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TitreCar">
    <w:name w:val="Titre Car"/>
    <w:basedOn w:val="Policepardfaut"/>
    <w:link w:val="Titre"/>
    <w:uiPriority w:val="10"/>
    <w:rsid w:val="000F2B1A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F2B1A"/>
    <w:pPr>
      <w:numPr>
        <w:ilvl w:val="1"/>
      </w:numPr>
      <w:spacing w:after="240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0F2B1A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lev">
    <w:name w:val="Strong"/>
    <w:basedOn w:val="Policepardfaut"/>
    <w:uiPriority w:val="22"/>
    <w:qFormat/>
    <w:rsid w:val="000F2B1A"/>
    <w:rPr>
      <w:b/>
      <w:bCs/>
    </w:rPr>
  </w:style>
  <w:style w:type="character" w:styleId="Accentuation">
    <w:name w:val="Emphasis"/>
    <w:basedOn w:val="Policepardfaut"/>
    <w:uiPriority w:val="20"/>
    <w:qFormat/>
    <w:rsid w:val="000F2B1A"/>
    <w:rPr>
      <w:i/>
      <w:iCs/>
    </w:rPr>
  </w:style>
  <w:style w:type="paragraph" w:styleId="Sansinterligne">
    <w:name w:val="No Spacing"/>
    <w:uiPriority w:val="1"/>
    <w:qFormat/>
    <w:rsid w:val="000F2B1A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0F2B1A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0F2B1A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F2B1A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F2B1A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ccentuationlgre">
    <w:name w:val="Subtle Emphasis"/>
    <w:basedOn w:val="Policepardfaut"/>
    <w:uiPriority w:val="19"/>
    <w:qFormat/>
    <w:rsid w:val="000F2B1A"/>
    <w:rPr>
      <w:i/>
      <w:iCs/>
      <w:color w:val="595959" w:themeColor="text1" w:themeTint="A6"/>
    </w:rPr>
  </w:style>
  <w:style w:type="character" w:styleId="Accentuationintense">
    <w:name w:val="Intense Emphasis"/>
    <w:basedOn w:val="Policepardfaut"/>
    <w:uiPriority w:val="21"/>
    <w:qFormat/>
    <w:rsid w:val="000F2B1A"/>
    <w:rPr>
      <w:b/>
      <w:bCs/>
      <w:i/>
      <w:iCs/>
    </w:rPr>
  </w:style>
  <w:style w:type="character" w:styleId="Rfrencelgre">
    <w:name w:val="Subtle Reference"/>
    <w:basedOn w:val="Policepardfaut"/>
    <w:uiPriority w:val="31"/>
    <w:qFormat/>
    <w:rsid w:val="000F2B1A"/>
    <w:rPr>
      <w:smallCaps/>
      <w:color w:val="404040" w:themeColor="text1" w:themeTint="BF"/>
    </w:rPr>
  </w:style>
  <w:style w:type="character" w:styleId="Rfrenceintense">
    <w:name w:val="Intense Reference"/>
    <w:basedOn w:val="Policepardfaut"/>
    <w:uiPriority w:val="32"/>
    <w:qFormat/>
    <w:rsid w:val="000F2B1A"/>
    <w:rPr>
      <w:b/>
      <w:bCs/>
      <w:smallCaps/>
      <w:u w:val="single"/>
    </w:rPr>
  </w:style>
  <w:style w:type="character" w:styleId="Titredulivre">
    <w:name w:val="Book Title"/>
    <w:basedOn w:val="Policepardfaut"/>
    <w:uiPriority w:val="33"/>
    <w:qFormat/>
    <w:rsid w:val="000F2B1A"/>
    <w:rPr>
      <w:b/>
      <w:bCs/>
      <w:smallCaps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F2B1A"/>
    <w:pPr>
      <w:outlineLvl w:val="9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D3013"/>
    <w:pPr>
      <w:spacing w:before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D3013"/>
    <w:rPr>
      <w:color w:val="00206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D3013"/>
    <w:rPr>
      <w:vertAlign w:val="superscript"/>
    </w:rPr>
  </w:style>
  <w:style w:type="paragraph" w:customStyle="1" w:styleId="saisieClientCel">
    <w:name w:val="saisieClient_Cel"/>
    <w:qFormat/>
    <w:rsid w:val="00296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aisieClientHead">
    <w:name w:val="saisieClient_Head"/>
    <w:qFormat/>
    <w:rsid w:val="002965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ParagrapheIndent1">
    <w:name w:val="ParagrapheIndent1"/>
    <w:basedOn w:val="Normal"/>
    <w:next w:val="Normal"/>
    <w:qFormat/>
    <w:rsid w:val="002965AE"/>
    <w:pPr>
      <w:spacing w:after="120"/>
      <w:jc w:val="left"/>
    </w:pPr>
    <w:rPr>
      <w:rFonts w:ascii="Trebuchet MS" w:eastAsia="Trebuchet MS" w:hAnsi="Trebuchet MS" w:cs="Trebuchet MS"/>
      <w:color w:val="auto"/>
      <w:sz w:val="20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1F01F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F01F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F01F8"/>
    <w:rPr>
      <w:color w:val="00206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F01F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F01F8"/>
    <w:rPr>
      <w:b/>
      <w:bCs/>
      <w:color w:val="00206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2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8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19C7F-117F-436D-BB1F-1BE649A64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CHITS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DOLMEN CHRYSTELLE</dc:creator>
  <cp:keywords/>
  <dc:description/>
  <cp:lastModifiedBy>DESGOUILLES Pierre-Alain</cp:lastModifiedBy>
  <cp:revision>4</cp:revision>
  <cp:lastPrinted>2023-11-29T10:02:00Z</cp:lastPrinted>
  <dcterms:created xsi:type="dcterms:W3CDTF">2026-04-14T14:21:00Z</dcterms:created>
  <dcterms:modified xsi:type="dcterms:W3CDTF">2026-06-04T12:11:00Z</dcterms:modified>
</cp:coreProperties>
</file>